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2E7C51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山东省水利勘测设计院有限</w:t>
      </w:r>
      <w:r w:rsidR="00F87D2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"/>
        <w:gridCol w:w="834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:rsidR="00CD7ACE" w:rsidTr="00732500">
        <w:trPr>
          <w:trHeight w:val="510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316D5A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8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66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67E6C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4A7798">
        <w:trPr>
          <w:trHeight w:val="680"/>
        </w:trPr>
        <w:tc>
          <w:tcPr>
            <w:tcW w:w="8720" w:type="dxa"/>
            <w:gridSpan w:val="6"/>
            <w:vAlign w:val="center"/>
          </w:tcPr>
          <w:p w:rsidR="00CD7ACE" w:rsidRPr="00142495" w:rsidRDefault="00CD7ACE" w:rsidP="00CD7ACE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lastRenderedPageBreak/>
              <w:t>（在校期间参与的课题、项目和毕业论文情况）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141A5B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近三年主要获奖情况（在校期间所获荣誉情况）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967E6C">
        <w:trPr>
          <w:trHeight w:val="226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62" w:rsidRDefault="00CD2E62" w:rsidP="00A177B7">
      <w:r>
        <w:separator/>
      </w:r>
    </w:p>
  </w:endnote>
  <w:endnote w:type="continuationSeparator" w:id="0">
    <w:p w:rsidR="00CD2E62" w:rsidRDefault="00CD2E62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62" w:rsidRDefault="00CD2E62" w:rsidP="00A177B7">
      <w:r>
        <w:separator/>
      </w:r>
    </w:p>
  </w:footnote>
  <w:footnote w:type="continuationSeparator" w:id="0">
    <w:p w:rsidR="00CD2E62" w:rsidRDefault="00CD2E62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2E7C51"/>
    <w:rsid w:val="00314AAD"/>
    <w:rsid w:val="00315E8D"/>
    <w:rsid w:val="00316D5A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17D2D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32500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67E6C"/>
    <w:rsid w:val="00997C43"/>
    <w:rsid w:val="009A2988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2E62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4D009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146</cp:revision>
  <cp:lastPrinted>2025-12-30T06:10:00Z</cp:lastPrinted>
  <dcterms:created xsi:type="dcterms:W3CDTF">2021-12-30T02:56:00Z</dcterms:created>
  <dcterms:modified xsi:type="dcterms:W3CDTF">2025-12-30T06:54:00Z</dcterms:modified>
</cp:coreProperties>
</file>